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83F" w:rsidRDefault="00FF283F" w:rsidP="00FF283F">
      <w:pPr>
        <w:spacing w:after="0"/>
      </w:pPr>
      <w:r>
        <w:t>Data i godzina wydania: 17.07.2018 - godz. 15:25</w:t>
      </w:r>
    </w:p>
    <w:p w:rsidR="00FF283F" w:rsidRDefault="00FF283F" w:rsidP="00FF283F">
      <w:pPr>
        <w:spacing w:after="0"/>
      </w:pPr>
      <w:r>
        <w:t>Nazwa biura prognoz hydrologicznych: BPH IMGW-PIB O/Wrocław</w:t>
      </w:r>
    </w:p>
    <w:p w:rsidR="00FF283F" w:rsidRDefault="00FF283F" w:rsidP="00FF283F">
      <w:pPr>
        <w:spacing w:after="0"/>
      </w:pPr>
    </w:p>
    <w:p w:rsidR="00FF283F" w:rsidRDefault="00FF283F" w:rsidP="00FF283F">
      <w:pPr>
        <w:spacing w:after="0"/>
      </w:pPr>
      <w:r>
        <w:t>INFORMACJA O NIEBEZPIECZNYM ZJAWISKU Nr I:22</w:t>
      </w:r>
    </w:p>
    <w:p w:rsidR="00FF283F" w:rsidRDefault="00FF283F" w:rsidP="00FF283F">
      <w:pPr>
        <w:spacing w:after="0"/>
      </w:pPr>
      <w:r>
        <w:t>Zjawisko: wezbranie z przekroczeniem stanów ostrzegawczych</w:t>
      </w:r>
    </w:p>
    <w:p w:rsidR="00FF283F" w:rsidRDefault="00FF283F" w:rsidP="00FF283F">
      <w:pPr>
        <w:spacing w:after="0"/>
      </w:pPr>
      <w:r>
        <w:t>Stopień zagrożenia: 2</w:t>
      </w:r>
    </w:p>
    <w:p w:rsidR="00FF283F" w:rsidRDefault="00FF283F" w:rsidP="00FF283F">
      <w:pPr>
        <w:spacing w:after="0"/>
      </w:pPr>
    </w:p>
    <w:p w:rsidR="00FF283F" w:rsidRDefault="00FF283F" w:rsidP="00FF283F">
      <w:pPr>
        <w:spacing w:after="0"/>
      </w:pPr>
      <w:r>
        <w:t>Ważność: od godz. 18:00 dnia 17.07.2018 do godz. 15:00 dnia 19.07.2018</w:t>
      </w:r>
    </w:p>
    <w:p w:rsidR="00FF283F" w:rsidRDefault="00FF283F" w:rsidP="00FF283F">
      <w:pPr>
        <w:spacing w:after="0"/>
      </w:pPr>
      <w:r>
        <w:t>Obszar: Zlewnia Odry (dolnośląskie, opolskie, wielkopolskie, lubuskie, śląskie)</w:t>
      </w:r>
    </w:p>
    <w:p w:rsidR="00FF283F" w:rsidRDefault="00FF283F" w:rsidP="00FF283F">
      <w:pPr>
        <w:spacing w:after="0"/>
      </w:pPr>
      <w:r>
        <w:t>Przebieg: W wyniku opadów deszczu w zlewniach dopływów górnej i środkowej Odry oraz na górnej Odrze wystą</w:t>
      </w:r>
      <w:r w:rsidR="009A7F79">
        <w:t xml:space="preserve">pią wzrosty </w:t>
      </w:r>
      <w:r>
        <w:t>stanów wody w strefie wody wysokiej. Lokalnie, szczególnie w zlewniach dopływów górnej O</w:t>
      </w:r>
      <w:r w:rsidR="009A7F79">
        <w:t xml:space="preserve">dry, na obszarach intensywnych </w:t>
      </w:r>
      <w:r>
        <w:t>opadów mogą wystąpić przekroczenia stanów ostrzegawczych, a miejscami mogą zo</w:t>
      </w:r>
      <w:r w:rsidR="009A7F79">
        <w:t xml:space="preserve">stać osiągnięte stany alarmowe. </w:t>
      </w:r>
      <w:bookmarkStart w:id="0" w:name="_GoBack"/>
      <w:bookmarkEnd w:id="0"/>
      <w:r>
        <w:t>W wyniku intensywnych opadów burzowych mogą mieć miejsce gwałtowne wzrosty stanów przekraczające 100 cm.</w:t>
      </w:r>
    </w:p>
    <w:p w:rsidR="00FF283F" w:rsidRDefault="00FF283F" w:rsidP="00FF283F">
      <w:pPr>
        <w:spacing w:after="0"/>
      </w:pPr>
      <w:r>
        <w:t>Prawdopodobieństwo wystąpienia zjawiska: 80%</w:t>
      </w:r>
    </w:p>
    <w:p w:rsidR="00FF283F" w:rsidRDefault="00FF283F" w:rsidP="00FF283F">
      <w:pPr>
        <w:spacing w:after="0"/>
      </w:pPr>
      <w:r>
        <w:t>Uwagi: Brak</w:t>
      </w:r>
    </w:p>
    <w:p w:rsidR="00FF283F" w:rsidRDefault="00FF283F" w:rsidP="00FF283F">
      <w:pPr>
        <w:spacing w:after="0"/>
      </w:pPr>
    </w:p>
    <w:p w:rsidR="00FF283F" w:rsidRDefault="00FF283F" w:rsidP="00FF283F">
      <w:pPr>
        <w:spacing w:after="0"/>
      </w:pPr>
      <w:r>
        <w:t>Dyżurny synoptyk hydrolog: Leszek Jelonek</w:t>
      </w:r>
    </w:p>
    <w:p w:rsidR="00FF283F" w:rsidRDefault="00FF283F" w:rsidP="00FF283F">
      <w:pPr>
        <w:spacing w:after="0"/>
      </w:pPr>
    </w:p>
    <w:p w:rsidR="00FF283F" w:rsidRDefault="00FF283F" w:rsidP="00FF283F">
      <w:pPr>
        <w:spacing w:after="0"/>
      </w:pPr>
      <w:r>
        <w:t>Wiadomość SMS:</w:t>
      </w:r>
    </w:p>
    <w:p w:rsidR="00F3076C" w:rsidRDefault="00FF283F" w:rsidP="00FF283F">
      <w:pPr>
        <w:spacing w:after="0"/>
      </w:pPr>
      <w:r>
        <w:t>IMGW-PIB INFORMUJE:WEZBRANIE Z PRZEKROCZENIEM STANOW OSTRZEGAWCZYCH/2 (</w:t>
      </w:r>
      <w:proofErr w:type="spellStart"/>
      <w:r>
        <w:t>dolnoslaskie,opolskie,wielkopolskie,lubuskie,slaskie</w:t>
      </w:r>
      <w:proofErr w:type="spellEnd"/>
      <w:r>
        <w:t>) od18:00/17.07.do15:00/19.07.2018</w:t>
      </w:r>
    </w:p>
    <w:sectPr w:rsidR="00F3076C" w:rsidSect="00FF283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3F"/>
    <w:rsid w:val="009A7F79"/>
    <w:rsid w:val="00F3076C"/>
    <w:rsid w:val="00F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_czkws</dc:creator>
  <cp:lastModifiedBy>_czkws</cp:lastModifiedBy>
  <cp:revision>2</cp:revision>
  <dcterms:created xsi:type="dcterms:W3CDTF">2018-07-17T13:44:00Z</dcterms:created>
  <dcterms:modified xsi:type="dcterms:W3CDTF">2018-07-17T13:52:00Z</dcterms:modified>
</cp:coreProperties>
</file>