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Pr="00F21F00" w:rsidRDefault="002A0213" w:rsidP="00F21F00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941B89" w:rsidRPr="00941B89">
        <w:rPr>
          <w:rFonts w:cs="Arial"/>
          <w:b/>
          <w:sz w:val="24"/>
          <w:szCs w:val="24"/>
        </w:rPr>
        <w:t>poziomu</w:t>
      </w:r>
      <w:r w:rsidR="009772F9">
        <w:rPr>
          <w:rFonts w:cs="Arial"/>
          <w:b/>
          <w:sz w:val="24"/>
          <w:szCs w:val="24"/>
        </w:rPr>
        <w:t xml:space="preserve"> informowania i</w:t>
      </w:r>
      <w:r w:rsidR="00941B89" w:rsidRPr="00941B89">
        <w:rPr>
          <w:rFonts w:cs="Arial"/>
          <w:b/>
          <w:sz w:val="24"/>
          <w:szCs w:val="24"/>
        </w:rPr>
        <w:t xml:space="preserve"> alarmowego 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516BE8" w:rsidP="00E5074C">
            <w:pPr>
              <w:jc w:val="both"/>
              <w:rPr>
                <w:rFonts w:cs="Arial"/>
                <w:sz w:val="24"/>
                <w:szCs w:val="24"/>
              </w:rPr>
            </w:pPr>
            <w:r w:rsidRPr="009740E9">
              <w:rPr>
                <w:rFonts w:cs="Arial"/>
                <w:sz w:val="24"/>
                <w:szCs w:val="24"/>
              </w:rPr>
              <w:t xml:space="preserve">Ryzyko </w:t>
            </w:r>
            <w:r w:rsidR="009740E9" w:rsidRPr="009740E9">
              <w:rPr>
                <w:rFonts w:cs="Arial"/>
                <w:sz w:val="24"/>
                <w:szCs w:val="24"/>
              </w:rPr>
              <w:t>przekroczenia</w:t>
            </w:r>
            <w:r w:rsidR="00116A47" w:rsidRPr="009740E9">
              <w:rPr>
                <w:rFonts w:cs="Arial"/>
                <w:sz w:val="24"/>
                <w:szCs w:val="24"/>
              </w:rPr>
              <w:t xml:space="preserve"> </w:t>
            </w:r>
            <w:r w:rsidR="00C77C1E">
              <w:rPr>
                <w:rFonts w:cs="Arial"/>
                <w:sz w:val="24"/>
                <w:szCs w:val="24"/>
              </w:rPr>
              <w:t>wartości progowej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9740E9">
              <w:rPr>
                <w:rFonts w:cs="Arial"/>
                <w:sz w:val="24"/>
                <w:szCs w:val="24"/>
              </w:rPr>
              <w:t xml:space="preserve"> oraz</w:t>
            </w:r>
            <w:r w:rsidR="00275E2B">
              <w:rPr>
                <w:rFonts w:cs="Arial"/>
                <w:sz w:val="24"/>
                <w:szCs w:val="24"/>
              </w:rPr>
              <w:t xml:space="preserve"> ryzyko przekroczenia poziomu</w:t>
            </w:r>
            <w:r w:rsidR="00116A47">
              <w:rPr>
                <w:rFonts w:cs="Arial"/>
                <w:sz w:val="24"/>
                <w:szCs w:val="24"/>
              </w:rPr>
              <w:t xml:space="preserve"> alarmowego 300 </w:t>
            </w:r>
            <w:r w:rsidR="00116A47" w:rsidRPr="00D05864">
              <w:rPr>
                <w:rFonts w:cs="Arial"/>
                <w:sz w:val="24"/>
                <w:szCs w:val="24"/>
              </w:rPr>
              <w:t>µg/m</w:t>
            </w:r>
            <w:r w:rsidR="00116A47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341FF6" w:rsidRPr="00D05864" w:rsidTr="00B520AF">
        <w:tc>
          <w:tcPr>
            <w:tcW w:w="2802" w:type="dxa"/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22308C" w:rsidRDefault="00341FF6" w:rsidP="00341FF6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4</w:t>
            </w:r>
            <w:r w:rsidR="0061078C">
              <w:rPr>
                <w:rFonts w:asciiTheme="minorHAnsi" w:hAnsiTheme="minorHAnsi" w:cs="Arial"/>
                <w:b/>
                <w:sz w:val="24"/>
                <w:szCs w:val="24"/>
              </w:rPr>
              <w:t xml:space="preserve"> i </w:t>
            </w:r>
            <w:r w:rsidR="00A04566">
              <w:rPr>
                <w:rFonts w:asciiTheme="minorHAnsi" w:hAnsiTheme="minorHAnsi" w:cs="Arial"/>
                <w:b/>
                <w:sz w:val="24"/>
                <w:szCs w:val="24"/>
              </w:rPr>
              <w:t>5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.03</w:t>
            </w:r>
            <w:r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341FF6" w:rsidRPr="00D05864" w:rsidTr="00CB19A2">
        <w:tc>
          <w:tcPr>
            <w:tcW w:w="2802" w:type="dxa"/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8451A7" w:rsidRDefault="008451A7" w:rsidP="008451A7">
            <w:pPr>
              <w:rPr>
                <w:sz w:val="24"/>
                <w:szCs w:val="24"/>
              </w:rPr>
            </w:pPr>
            <w:r w:rsidRPr="008451A7">
              <w:rPr>
                <w:b/>
                <w:i/>
                <w:sz w:val="24"/>
                <w:szCs w:val="24"/>
              </w:rPr>
              <w:t>04.03.2018</w:t>
            </w:r>
            <w:r>
              <w:rPr>
                <w:sz w:val="24"/>
                <w:szCs w:val="24"/>
              </w:rPr>
              <w:t xml:space="preserve"> </w:t>
            </w:r>
            <w:r w:rsidR="00CD236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CD2369">
              <w:rPr>
                <w:sz w:val="24"/>
                <w:szCs w:val="24"/>
              </w:rPr>
              <w:t xml:space="preserve">miasto Częstochowa, </w:t>
            </w:r>
            <w:r>
              <w:rPr>
                <w:sz w:val="24"/>
                <w:szCs w:val="24"/>
              </w:rPr>
              <w:t xml:space="preserve">aglomeracja górnośląska (14 miast), </w:t>
            </w:r>
            <w:r w:rsidRPr="0078319B">
              <w:rPr>
                <w:sz w:val="24"/>
                <w:szCs w:val="24"/>
              </w:rPr>
              <w:t>powiat będziński, powiat bieruńsko-lędziński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powiat gliwicki, powiat tarnogórski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część powiatu zawierciańskiego (gminy: Łazy, Ogrodzieniec, Poręba, Zawiercie)</w:t>
            </w:r>
            <w:r>
              <w:rPr>
                <w:sz w:val="24"/>
                <w:szCs w:val="24"/>
              </w:rPr>
              <w:t>, aglomeracja rybnicko-jastrzębska (</w:t>
            </w:r>
            <w:r w:rsidRPr="00AA49D1">
              <w:rPr>
                <w:sz w:val="24"/>
                <w:szCs w:val="24"/>
              </w:rPr>
              <w:t>Jastrzębie Zdrój, Rybnik, Żory</w:t>
            </w:r>
            <w:r>
              <w:rPr>
                <w:sz w:val="24"/>
                <w:szCs w:val="24"/>
              </w:rPr>
              <w:t>)</w:t>
            </w:r>
            <w:r w:rsidRPr="00AA49D1">
              <w:rPr>
                <w:sz w:val="24"/>
                <w:szCs w:val="24"/>
              </w:rPr>
              <w:t>, powiat mikołowski, powiat pszczyński, powiat rybnicki</w:t>
            </w:r>
            <w:r>
              <w:rPr>
                <w:sz w:val="24"/>
                <w:szCs w:val="24"/>
              </w:rPr>
              <w:t xml:space="preserve">, </w:t>
            </w:r>
            <w:r w:rsidRPr="0046172C">
              <w:rPr>
                <w:sz w:val="24"/>
                <w:szCs w:val="24"/>
              </w:rPr>
              <w:t>powiat raciborski, powiat wodzisławski</w:t>
            </w:r>
            <w:r>
              <w:rPr>
                <w:sz w:val="24"/>
                <w:szCs w:val="24"/>
              </w:rPr>
              <w:t xml:space="preserve">, </w:t>
            </w:r>
            <w:r w:rsidR="00407981">
              <w:rPr>
                <w:sz w:val="24"/>
                <w:szCs w:val="24"/>
              </w:rPr>
              <w:t xml:space="preserve">miasto Bielsko-Biała, </w:t>
            </w:r>
            <w:r w:rsidRPr="00AF4383">
              <w:rPr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  <w:r>
              <w:rPr>
                <w:sz w:val="24"/>
                <w:szCs w:val="24"/>
              </w:rPr>
              <w:t>.</w:t>
            </w:r>
          </w:p>
          <w:p w:rsidR="00AF4383" w:rsidRPr="00D64DE2" w:rsidRDefault="008451A7" w:rsidP="00341FF6">
            <w:pPr>
              <w:rPr>
                <w:sz w:val="24"/>
                <w:szCs w:val="24"/>
              </w:rPr>
            </w:pPr>
            <w:r w:rsidRPr="008451A7">
              <w:rPr>
                <w:b/>
                <w:i/>
                <w:sz w:val="24"/>
                <w:szCs w:val="24"/>
              </w:rPr>
              <w:t>05.03.2018</w:t>
            </w:r>
            <w:r>
              <w:rPr>
                <w:sz w:val="24"/>
                <w:szCs w:val="24"/>
              </w:rPr>
              <w:t xml:space="preserve"> </w:t>
            </w:r>
            <w:r w:rsidR="000317D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0317DA">
              <w:rPr>
                <w:sz w:val="24"/>
                <w:szCs w:val="24"/>
              </w:rPr>
              <w:t xml:space="preserve">miasto Częstochowa, </w:t>
            </w:r>
            <w:r>
              <w:rPr>
                <w:sz w:val="24"/>
                <w:szCs w:val="24"/>
              </w:rPr>
              <w:t xml:space="preserve">aglomeracja górnośląska (14 miast), </w:t>
            </w:r>
            <w:r w:rsidRPr="0078319B">
              <w:rPr>
                <w:sz w:val="24"/>
                <w:szCs w:val="24"/>
              </w:rPr>
              <w:t>powiat będziński, powiat bieruńsko-lędziński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powiat gliwicki, powiat tarnogórski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część powiatu zawierciańskiego (gminy: Łazy, Ogrodzieniec, Poręba, Zawiercie)</w:t>
            </w:r>
            <w:r>
              <w:rPr>
                <w:sz w:val="24"/>
                <w:szCs w:val="24"/>
              </w:rPr>
              <w:t>, aglomeracja rybnicko-jastrzębska (</w:t>
            </w:r>
            <w:r w:rsidRPr="00AA49D1">
              <w:rPr>
                <w:sz w:val="24"/>
                <w:szCs w:val="24"/>
              </w:rPr>
              <w:t>Jastrzębie Zdrój, Rybnik, Żory</w:t>
            </w:r>
            <w:r>
              <w:rPr>
                <w:sz w:val="24"/>
                <w:szCs w:val="24"/>
              </w:rPr>
              <w:t>)</w:t>
            </w:r>
            <w:r w:rsidRPr="00AA49D1">
              <w:rPr>
                <w:sz w:val="24"/>
                <w:szCs w:val="24"/>
              </w:rPr>
              <w:t>, powiat mikołowski, powiat pszczyński, powiat rybnicki</w:t>
            </w:r>
            <w:r>
              <w:rPr>
                <w:sz w:val="24"/>
                <w:szCs w:val="24"/>
              </w:rPr>
              <w:t xml:space="preserve">, </w:t>
            </w:r>
            <w:r w:rsidRPr="0046172C">
              <w:rPr>
                <w:sz w:val="24"/>
                <w:szCs w:val="24"/>
              </w:rPr>
              <w:t>powiat raciborski, powiat wodzisławski</w:t>
            </w:r>
            <w:r>
              <w:rPr>
                <w:sz w:val="24"/>
                <w:szCs w:val="24"/>
              </w:rPr>
              <w:t xml:space="preserve">, miasto </w:t>
            </w:r>
            <w:r w:rsidRPr="009F6F02">
              <w:rPr>
                <w:sz w:val="24"/>
                <w:szCs w:val="24"/>
              </w:rPr>
              <w:t>Bielsko-Biała, część powiatu bielskiego (gminy: Bestwina, Czechowice-Dziedzice, Jasienica, Jaworze, Kozy, Porąbka, Wilamowice)</w:t>
            </w:r>
            <w:r>
              <w:rPr>
                <w:sz w:val="24"/>
                <w:szCs w:val="24"/>
              </w:rPr>
              <w:t xml:space="preserve">, </w:t>
            </w:r>
            <w:r w:rsidRPr="009F6F02">
              <w:rPr>
                <w:sz w:val="24"/>
                <w:szCs w:val="24"/>
              </w:rPr>
              <w:t>część powiatu cieszyńskiego (gminy: Chybie, Cieszyn, Dębowiec, Goleszów, Hażlach, Skoczów, Strumień, Zebrzydowice)</w:t>
            </w:r>
            <w:r>
              <w:rPr>
                <w:sz w:val="24"/>
                <w:szCs w:val="24"/>
              </w:rPr>
              <w:t xml:space="preserve">, </w:t>
            </w:r>
            <w:r w:rsidRPr="00AF4383">
              <w:rPr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  <w:r>
              <w:rPr>
                <w:sz w:val="24"/>
                <w:szCs w:val="24"/>
              </w:rPr>
              <w:t>.</w:t>
            </w:r>
          </w:p>
        </w:tc>
      </w:tr>
      <w:tr w:rsidR="00341FF6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0133CC" w:rsidRPr="00D05864" w:rsidTr="00AB5F0B">
        <w:tc>
          <w:tcPr>
            <w:tcW w:w="10606" w:type="dxa"/>
            <w:shd w:val="clear" w:color="auto" w:fill="auto"/>
            <w:vAlign w:val="center"/>
          </w:tcPr>
          <w:p w:rsidR="00DE5698" w:rsidRDefault="00CD2369" w:rsidP="000133CC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W dniu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04.03.2018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r. (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niedziela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) ze względu na poziom pyłu zawieszonego,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w Częstochowie, na obszarze centralnym, rybnicko-pszczyńskim, w Bielsku-Białej oraz w dolinach beskidzkich, jakość powietrza </w:t>
            </w:r>
            <w:r w:rsidRPr="007D11C2">
              <w:rPr>
                <w:b/>
                <w:sz w:val="24"/>
                <w:szCs w:val="24"/>
              </w:rPr>
              <w:t xml:space="preserve">będzie </w:t>
            </w:r>
            <w:r w:rsidRPr="007D11C2">
              <w:rPr>
                <w:rFonts w:cs="Arial"/>
                <w:b/>
                <w:color w:val="FF0000"/>
                <w:sz w:val="24"/>
                <w:szCs w:val="24"/>
              </w:rPr>
              <w:t>bardzo zła</w:t>
            </w:r>
            <w:r>
              <w:rPr>
                <w:rFonts w:cs="Arial"/>
                <w:b/>
                <w:sz w:val="24"/>
                <w:szCs w:val="24"/>
              </w:rPr>
              <w:t>.</w:t>
            </w:r>
          </w:p>
          <w:p w:rsidR="000133CC" w:rsidRDefault="000133CC" w:rsidP="000133CC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W dniu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05.03.2018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r. (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poniedziałek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) ze względu na poziom pyłu zawieszonego, </w:t>
            </w:r>
            <w:r w:rsidR="00CD2369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w Częstochowie,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na obszarze centralnym, rybnicko-pszczyńskim, bielsko-cieszyńskim, w Bielsku-Białej oraz w dolinach beskidzkich, jakość powietrza </w:t>
            </w:r>
            <w:r w:rsidRPr="007D11C2">
              <w:rPr>
                <w:b/>
                <w:sz w:val="24"/>
                <w:szCs w:val="24"/>
              </w:rPr>
              <w:t xml:space="preserve">będzie </w:t>
            </w:r>
            <w:r w:rsidRPr="007D11C2">
              <w:rPr>
                <w:rFonts w:cs="Arial"/>
                <w:b/>
                <w:color w:val="FF0000"/>
                <w:sz w:val="24"/>
                <w:szCs w:val="24"/>
              </w:rPr>
              <w:t>bardzo zła</w:t>
            </w:r>
            <w:r>
              <w:rPr>
                <w:rFonts w:cs="Arial"/>
                <w:b/>
                <w:sz w:val="24"/>
                <w:szCs w:val="24"/>
              </w:rPr>
              <w:t>.</w:t>
            </w:r>
          </w:p>
          <w:p w:rsidR="00CB467D" w:rsidRPr="00D67E28" w:rsidRDefault="00D67E28" w:rsidP="000133CC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Jednogodzinne wartości stężeń pyłu zwieszonego na pozostałym obszarze województwa śląskiego mogą przekraczać poziom </w:t>
            </w:r>
            <w:r w:rsidRPr="00D67E28">
              <w:rPr>
                <w:rFonts w:cs="Arial"/>
                <w:b/>
                <w:sz w:val="24"/>
                <w:szCs w:val="24"/>
              </w:rPr>
              <w:t>200 µg/m</w:t>
            </w:r>
            <w:r w:rsidRPr="00D67E28">
              <w:rPr>
                <w:rFonts w:cs="Arial"/>
                <w:b/>
                <w:sz w:val="24"/>
                <w:szCs w:val="24"/>
                <w:vertAlign w:val="superscript"/>
              </w:rPr>
              <w:t>3</w:t>
            </w:r>
            <w:r w:rsidRPr="00D67E28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</w:t>
            </w:r>
            <w:r w:rsidRPr="00D05864">
              <w:rPr>
                <w:rFonts w:cs="Arial"/>
                <w:sz w:val="24"/>
                <w:szCs w:val="24"/>
              </w:rPr>
              <w:lastRenderedPageBreak/>
              <w:t xml:space="preserve">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4487" w:rsidRPr="00D816B6" w:rsidRDefault="00784487" w:rsidP="00784487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Zgodnie z Programem Ochrony Powietrza, w szczególności: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D816B6">
              <w:rPr>
                <w:sz w:val="24"/>
                <w:szCs w:val="24"/>
              </w:rPr>
              <w:t xml:space="preserve">ontrole w zakresie zakazu spalania pozostałości roślinnych na powierzchni ziemi, 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Zalecenie ograniczenia stosowania kominków,</w:t>
            </w:r>
          </w:p>
          <w:p w:rsidR="009151EB" w:rsidRPr="00D10419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Zalecenia korzystania z komunikacji zbiorowej zamiast indywidualnej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341FF6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41FF6" w:rsidRPr="0022308C" w:rsidRDefault="00341FF6" w:rsidP="00341FF6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04.03</w:t>
            </w:r>
            <w:r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341FF6" w:rsidRPr="00D05864" w:rsidTr="00B37E56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7C1783" w:rsidRDefault="00341FF6" w:rsidP="00341FF6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341FF6" w:rsidRPr="00D05864" w:rsidTr="009B3E84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881F53" w:rsidRDefault="00341FF6" w:rsidP="00341FF6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341FF6" w:rsidRDefault="00341FF6" w:rsidP="00341FF6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w Warszawie z siedzibą w Katowicach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341FF6" w:rsidRPr="00D05864" w:rsidTr="009B3E84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7B537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341FF6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Pr="0092708B" w:rsidRDefault="008D70D4" w:rsidP="00341FF6">
            <w:pPr>
              <w:rPr>
                <w:rFonts w:cs="Arial"/>
                <w:sz w:val="24"/>
                <w:szCs w:val="24"/>
              </w:rPr>
            </w:pPr>
            <w:hyperlink r:id="rId6" w:anchor="tresc" w:history="1">
              <w:r w:rsidR="00341FF6" w:rsidRPr="0092708B">
                <w:rPr>
                  <w:rStyle w:val="Hipercze"/>
                  <w:rFonts w:cs="Arial"/>
                  <w:color w:val="auto"/>
                  <w:sz w:val="24"/>
                  <w:szCs w:val="24"/>
                  <w:u w:val="none"/>
                </w:rPr>
                <w:t>http://www.katowice.uw.gov.pl/wdzbizk/raporty.html#tresc</w:t>
              </w:r>
            </w:hyperlink>
          </w:p>
          <w:p w:rsidR="00341FF6" w:rsidRPr="00881F53" w:rsidRDefault="00341FF6" w:rsidP="00341FF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133CC"/>
    <w:rsid w:val="000317DA"/>
    <w:rsid w:val="00075E4C"/>
    <w:rsid w:val="00093C9C"/>
    <w:rsid w:val="000B203D"/>
    <w:rsid w:val="000D2C68"/>
    <w:rsid w:val="000F2ABD"/>
    <w:rsid w:val="00110992"/>
    <w:rsid w:val="00116A47"/>
    <w:rsid w:val="0014481F"/>
    <w:rsid w:val="001B3ADA"/>
    <w:rsid w:val="001C2E28"/>
    <w:rsid w:val="00223B50"/>
    <w:rsid w:val="00275E2B"/>
    <w:rsid w:val="0028645E"/>
    <w:rsid w:val="002A0213"/>
    <w:rsid w:val="002D2E22"/>
    <w:rsid w:val="003158E0"/>
    <w:rsid w:val="00341FF6"/>
    <w:rsid w:val="00393BD0"/>
    <w:rsid w:val="003E4C60"/>
    <w:rsid w:val="003F4944"/>
    <w:rsid w:val="00402FF4"/>
    <w:rsid w:val="00407981"/>
    <w:rsid w:val="0046172C"/>
    <w:rsid w:val="00496FAA"/>
    <w:rsid w:val="00513E9E"/>
    <w:rsid w:val="00516BE8"/>
    <w:rsid w:val="00517E40"/>
    <w:rsid w:val="00533AB2"/>
    <w:rsid w:val="00571F3A"/>
    <w:rsid w:val="005A5BAC"/>
    <w:rsid w:val="0061078C"/>
    <w:rsid w:val="0066183F"/>
    <w:rsid w:val="00665937"/>
    <w:rsid w:val="00676A2A"/>
    <w:rsid w:val="0069354B"/>
    <w:rsid w:val="00695A73"/>
    <w:rsid w:val="0072069E"/>
    <w:rsid w:val="007421DE"/>
    <w:rsid w:val="0078319B"/>
    <w:rsid w:val="00784487"/>
    <w:rsid w:val="007B1E4D"/>
    <w:rsid w:val="007B5374"/>
    <w:rsid w:val="007C1783"/>
    <w:rsid w:val="007C5DB9"/>
    <w:rsid w:val="008451A7"/>
    <w:rsid w:val="00851B74"/>
    <w:rsid w:val="00861D80"/>
    <w:rsid w:val="00876085"/>
    <w:rsid w:val="00877770"/>
    <w:rsid w:val="00881F53"/>
    <w:rsid w:val="00887F9D"/>
    <w:rsid w:val="008D70D4"/>
    <w:rsid w:val="009151EB"/>
    <w:rsid w:val="0092708B"/>
    <w:rsid w:val="009316F6"/>
    <w:rsid w:val="00933072"/>
    <w:rsid w:val="00941B89"/>
    <w:rsid w:val="009740E9"/>
    <w:rsid w:val="009772F9"/>
    <w:rsid w:val="009B3E84"/>
    <w:rsid w:val="009B6DC8"/>
    <w:rsid w:val="009F6F02"/>
    <w:rsid w:val="00A04566"/>
    <w:rsid w:val="00A114FD"/>
    <w:rsid w:val="00AA49D1"/>
    <w:rsid w:val="00AA5FAD"/>
    <w:rsid w:val="00AC5FB0"/>
    <w:rsid w:val="00AF4383"/>
    <w:rsid w:val="00B37E56"/>
    <w:rsid w:val="00B46DE2"/>
    <w:rsid w:val="00BF0209"/>
    <w:rsid w:val="00C208C8"/>
    <w:rsid w:val="00C2506A"/>
    <w:rsid w:val="00C3393C"/>
    <w:rsid w:val="00C77C1E"/>
    <w:rsid w:val="00C80070"/>
    <w:rsid w:val="00C80C79"/>
    <w:rsid w:val="00C979BA"/>
    <w:rsid w:val="00CA3CA3"/>
    <w:rsid w:val="00CB0986"/>
    <w:rsid w:val="00CB467D"/>
    <w:rsid w:val="00CD2369"/>
    <w:rsid w:val="00D05864"/>
    <w:rsid w:val="00D10419"/>
    <w:rsid w:val="00D64DE2"/>
    <w:rsid w:val="00D67E28"/>
    <w:rsid w:val="00D95E4C"/>
    <w:rsid w:val="00DD7508"/>
    <w:rsid w:val="00DE5698"/>
    <w:rsid w:val="00E5074C"/>
    <w:rsid w:val="00E57035"/>
    <w:rsid w:val="00EA0F57"/>
    <w:rsid w:val="00F00D6B"/>
    <w:rsid w:val="00F21F00"/>
    <w:rsid w:val="00F339C0"/>
    <w:rsid w:val="00F34D69"/>
    <w:rsid w:val="00FA6498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towice.uw.gov.pl/wdzbizk/raport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715</Words>
  <Characters>4295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2016-01-25T13:30:00Z</cp:lastPrinted>
  <dcterms:created xsi:type="dcterms:W3CDTF">2018-03-04T10:48:00Z</dcterms:created>
  <dcterms:modified xsi:type="dcterms:W3CDTF">2018-03-04T10:48:00Z</dcterms:modified>
</cp:coreProperties>
</file>