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F7FA4" w14:textId="6AE38419" w:rsidR="00C90EAE" w:rsidRDefault="00C90EAE" w:rsidP="00C90E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C90EA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Zabezpieczenie społeczne</w:t>
      </w:r>
    </w:p>
    <w:p w14:paraId="354FB17D" w14:textId="73818220" w:rsidR="000C79A8" w:rsidRDefault="000C79A8" w:rsidP="000C79A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pl-PL"/>
        </w:rPr>
      </w:pPr>
      <w:bookmarkStart w:id="0" w:name="_Hlk193442103"/>
      <w:r w:rsidRPr="000C79A8">
        <w:rPr>
          <w:rFonts w:ascii="Times New Roman" w:eastAsia="Times New Roman" w:hAnsi="Times New Roman" w:cs="Times New Roman"/>
          <w:sz w:val="21"/>
          <w:szCs w:val="21"/>
          <w:lang w:eastAsia="pl-PL"/>
        </w:rPr>
        <w:t>Zgoda na przekształcenie miejsc w domu pomocy społecznej w miejsca przeznaczone na świadczenie usług wsparcia krótkoterminowego dziennego lub całodobowego</w:t>
      </w:r>
      <w:bookmarkEnd w:id="0"/>
    </w:p>
    <w:p w14:paraId="4A6A08C0" w14:textId="77777777" w:rsidR="000C79A8" w:rsidRPr="000C79A8" w:rsidRDefault="000C79A8" w:rsidP="000C79A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pl-PL"/>
        </w:rPr>
      </w:pPr>
    </w:p>
    <w:p w14:paraId="6CB31080" w14:textId="49CEB427" w:rsidR="00324AB0" w:rsidRDefault="00A448FF" w:rsidP="002351D6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88095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  </w:t>
      </w:r>
      <w:r w:rsidRPr="00324AB0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Kto może ubiegać się o </w:t>
      </w:r>
      <w:r w:rsidR="00324AB0" w:rsidRPr="00324AB0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zgodę na przekształcenie miejsc w domu pomocy społecznej w miejsca przeznaczone na świadczenie usług wsparcia krótkoterminowego dziennego lub całodobowego</w:t>
      </w:r>
    </w:p>
    <w:p w14:paraId="09209865" w14:textId="0EE3443B" w:rsidR="00A73FD2" w:rsidRPr="00B433E8" w:rsidRDefault="00A73FD2" w:rsidP="005701A6">
      <w:pPr>
        <w:pStyle w:val="NormalnyWeb"/>
        <w:shd w:val="clear" w:color="auto" w:fill="FFFFFF"/>
        <w:spacing w:after="0" w:line="240" w:lineRule="auto"/>
        <w:jc w:val="both"/>
        <w:rPr>
          <w:rFonts w:eastAsia="Times New Roman"/>
          <w:color w:val="333333"/>
          <w:sz w:val="20"/>
          <w:szCs w:val="20"/>
          <w:lang w:eastAsia="pl-PL"/>
        </w:rPr>
      </w:pPr>
      <w:r w:rsidRPr="00B433E8">
        <w:rPr>
          <w:rFonts w:eastAsia="Times New Roman"/>
          <w:sz w:val="20"/>
          <w:szCs w:val="20"/>
          <w:lang w:eastAsia="pl-PL"/>
        </w:rPr>
        <w:t>Podmiot, który uzyskał zezwolenie Wojewody Śląskiego na prowadzenie domu pomocy społecznej</w:t>
      </w:r>
      <w:r w:rsidR="00035481" w:rsidRPr="00B433E8">
        <w:rPr>
          <w:rFonts w:eastAsia="Times New Roman"/>
          <w:sz w:val="20"/>
          <w:szCs w:val="20"/>
          <w:lang w:eastAsia="pl-PL"/>
        </w:rPr>
        <w:t>, o którym mowa w art. 56 pkt 1-4 (</w:t>
      </w:r>
      <w:r w:rsidR="00B433E8" w:rsidRPr="00B433E8">
        <w:rPr>
          <w:rFonts w:eastAsia="Times New Roman"/>
          <w:color w:val="333333"/>
          <w:sz w:val="20"/>
          <w:szCs w:val="20"/>
          <w:lang w:eastAsia="pl-PL"/>
        </w:rPr>
        <w:t>Domy pomocy społecznej, w zależności od tego, dla kogo są przeznaczone, dzielą się na następujące typy domów, dla:</w:t>
      </w:r>
      <w:r w:rsidR="00B433E8">
        <w:rPr>
          <w:rFonts w:eastAsia="Times New Roman"/>
          <w:color w:val="333333"/>
          <w:sz w:val="20"/>
          <w:szCs w:val="20"/>
          <w:lang w:eastAsia="pl-PL"/>
        </w:rPr>
        <w:t xml:space="preserve"> </w:t>
      </w:r>
      <w:r w:rsidR="00B433E8" w:rsidRPr="00B433E8">
        <w:rPr>
          <w:rFonts w:eastAsia="Times New Roman"/>
          <w:color w:val="333333"/>
          <w:sz w:val="20"/>
          <w:szCs w:val="20"/>
          <w:lang w:eastAsia="pl-PL"/>
        </w:rPr>
        <w:t>1)</w:t>
      </w:r>
      <w:r w:rsidR="00B433E8">
        <w:rPr>
          <w:rFonts w:eastAsia="Times New Roman"/>
          <w:color w:val="333333"/>
          <w:sz w:val="20"/>
          <w:szCs w:val="20"/>
          <w:lang w:eastAsia="pl-PL"/>
        </w:rPr>
        <w:t xml:space="preserve"> </w:t>
      </w:r>
      <w:r w:rsidR="00B433E8" w:rsidRPr="00B433E8">
        <w:rPr>
          <w:rFonts w:eastAsia="Times New Roman"/>
          <w:color w:val="333333"/>
          <w:sz w:val="20"/>
          <w:szCs w:val="20"/>
          <w:lang w:eastAsia="pl-PL"/>
        </w:rPr>
        <w:t>osób w podeszłym wieku;</w:t>
      </w:r>
      <w:r w:rsidR="00B433E8">
        <w:rPr>
          <w:rFonts w:eastAsia="Times New Roman"/>
          <w:color w:val="333333"/>
          <w:sz w:val="20"/>
          <w:szCs w:val="20"/>
          <w:lang w:eastAsia="pl-PL"/>
        </w:rPr>
        <w:t xml:space="preserve"> </w:t>
      </w:r>
      <w:r w:rsidR="00B433E8" w:rsidRPr="00B433E8">
        <w:rPr>
          <w:rFonts w:eastAsia="Times New Roman"/>
          <w:color w:val="333333"/>
          <w:sz w:val="20"/>
          <w:szCs w:val="20"/>
          <w:lang w:eastAsia="pl-PL"/>
        </w:rPr>
        <w:t>2)</w:t>
      </w:r>
      <w:r w:rsidR="00B433E8">
        <w:rPr>
          <w:rFonts w:eastAsia="Times New Roman"/>
          <w:color w:val="333333"/>
          <w:sz w:val="20"/>
          <w:szCs w:val="20"/>
          <w:lang w:eastAsia="pl-PL"/>
        </w:rPr>
        <w:t xml:space="preserve"> </w:t>
      </w:r>
      <w:r w:rsidR="00B433E8" w:rsidRPr="00B433E8">
        <w:rPr>
          <w:rFonts w:eastAsia="Times New Roman"/>
          <w:color w:val="333333"/>
          <w:sz w:val="20"/>
          <w:szCs w:val="20"/>
          <w:lang w:eastAsia="pl-PL"/>
        </w:rPr>
        <w:t>osób przewlekle somatycznie chorych;</w:t>
      </w:r>
      <w:r w:rsidR="00B433E8">
        <w:rPr>
          <w:rFonts w:eastAsia="Times New Roman"/>
          <w:color w:val="333333"/>
          <w:sz w:val="20"/>
          <w:szCs w:val="20"/>
          <w:lang w:eastAsia="pl-PL"/>
        </w:rPr>
        <w:t xml:space="preserve"> </w:t>
      </w:r>
      <w:r w:rsidR="00B433E8" w:rsidRPr="00B433E8">
        <w:rPr>
          <w:rFonts w:eastAsia="Times New Roman"/>
          <w:color w:val="333333"/>
          <w:sz w:val="20"/>
          <w:szCs w:val="20"/>
          <w:lang w:eastAsia="pl-PL"/>
        </w:rPr>
        <w:t>3)</w:t>
      </w:r>
      <w:r w:rsidR="00B433E8">
        <w:rPr>
          <w:rFonts w:eastAsia="Times New Roman"/>
          <w:color w:val="333333"/>
          <w:sz w:val="20"/>
          <w:szCs w:val="20"/>
          <w:lang w:eastAsia="pl-PL"/>
        </w:rPr>
        <w:t xml:space="preserve"> </w:t>
      </w:r>
      <w:r w:rsidR="00B433E8" w:rsidRPr="00B433E8">
        <w:rPr>
          <w:rFonts w:eastAsia="Times New Roman"/>
          <w:color w:val="333333"/>
          <w:sz w:val="20"/>
          <w:szCs w:val="20"/>
          <w:lang w:eastAsia="pl-PL"/>
        </w:rPr>
        <w:t>osób przewlekle psychicznie chorych;</w:t>
      </w:r>
      <w:r w:rsidR="00B433E8">
        <w:rPr>
          <w:rFonts w:eastAsia="Times New Roman"/>
          <w:color w:val="333333"/>
          <w:sz w:val="20"/>
          <w:szCs w:val="20"/>
          <w:lang w:eastAsia="pl-PL"/>
        </w:rPr>
        <w:t xml:space="preserve"> </w:t>
      </w:r>
      <w:r w:rsidR="00B433E8" w:rsidRPr="00B433E8">
        <w:rPr>
          <w:rFonts w:eastAsia="Times New Roman"/>
          <w:color w:val="333333"/>
          <w:sz w:val="20"/>
          <w:szCs w:val="20"/>
          <w:lang w:eastAsia="pl-PL"/>
        </w:rPr>
        <w:t>4)</w:t>
      </w:r>
      <w:r w:rsidR="00B433E8">
        <w:rPr>
          <w:rFonts w:eastAsia="Times New Roman"/>
          <w:color w:val="333333"/>
          <w:sz w:val="20"/>
          <w:szCs w:val="20"/>
          <w:lang w:eastAsia="pl-PL"/>
        </w:rPr>
        <w:t xml:space="preserve"> </w:t>
      </w:r>
      <w:r w:rsidR="00B433E8" w:rsidRPr="00B433E8">
        <w:rPr>
          <w:rFonts w:eastAsia="Times New Roman"/>
          <w:color w:val="333333"/>
          <w:sz w:val="20"/>
          <w:szCs w:val="20"/>
          <w:lang w:eastAsia="pl-PL"/>
        </w:rPr>
        <w:t>dorosłych niepełnosprawnych intelektualnie</w:t>
      </w:r>
      <w:r w:rsidR="00B433E8">
        <w:rPr>
          <w:rFonts w:eastAsia="Times New Roman"/>
          <w:color w:val="333333"/>
          <w:sz w:val="20"/>
          <w:szCs w:val="20"/>
          <w:lang w:eastAsia="pl-PL"/>
        </w:rPr>
        <w:t xml:space="preserve">) i </w:t>
      </w:r>
      <w:r w:rsidR="005701A6">
        <w:rPr>
          <w:rFonts w:eastAsia="Times New Roman"/>
          <w:color w:val="333333"/>
          <w:sz w:val="20"/>
          <w:szCs w:val="20"/>
          <w:lang w:eastAsia="pl-PL"/>
        </w:rPr>
        <w:t xml:space="preserve">pkt. </w:t>
      </w:r>
      <w:r w:rsidR="00B433E8">
        <w:rPr>
          <w:rFonts w:eastAsia="Times New Roman"/>
          <w:color w:val="333333"/>
          <w:sz w:val="20"/>
          <w:szCs w:val="20"/>
          <w:lang w:eastAsia="pl-PL"/>
        </w:rPr>
        <w:t>6 (</w:t>
      </w:r>
      <w:r w:rsidR="00B433E8" w:rsidRPr="00B433E8">
        <w:rPr>
          <w:color w:val="333333"/>
          <w:sz w:val="20"/>
          <w:szCs w:val="20"/>
          <w:shd w:val="clear" w:color="auto" w:fill="FFFFFF"/>
        </w:rPr>
        <w:t>osób niepełnosprawnych fizycznie</w:t>
      </w:r>
      <w:r w:rsidR="00B433E8">
        <w:rPr>
          <w:color w:val="333333"/>
          <w:sz w:val="20"/>
          <w:szCs w:val="20"/>
          <w:shd w:val="clear" w:color="auto" w:fill="FFFFFF"/>
        </w:rPr>
        <w:t xml:space="preserve">) </w:t>
      </w:r>
      <w:r w:rsidRPr="00A73FD2">
        <w:rPr>
          <w:rFonts w:eastAsia="Times New Roman"/>
          <w:sz w:val="20"/>
          <w:szCs w:val="20"/>
          <w:lang w:eastAsia="pl-PL"/>
        </w:rPr>
        <w:t xml:space="preserve">w województwie śląskim, a dom został wpisany do rejestru domów pomocy społecznej prowadzonego przez Wojewodę Śląskiego </w:t>
      </w:r>
    </w:p>
    <w:p w14:paraId="0E7431AA" w14:textId="77777777" w:rsidR="00A448FF" w:rsidRPr="0088095B" w:rsidRDefault="00A448FF" w:rsidP="00A448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88095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  </w:t>
      </w:r>
      <w:r w:rsidRPr="008809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Podstawa prawna: </w:t>
      </w:r>
    </w:p>
    <w:p w14:paraId="57F3C494" w14:textId="34F2A6AE" w:rsidR="007C09B7" w:rsidRPr="007C09B7" w:rsidRDefault="007C09B7" w:rsidP="007C09B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 w:rsidRPr="007C09B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rt. 57c w zw. z art. 57 ustawy z dnia 12 marca 2004 r. o pomocy społecznej (Dz.U. z 2024 r., poz. 1283, z </w:t>
      </w:r>
      <w:proofErr w:type="spellStart"/>
      <w:r w:rsidRPr="007C09B7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</w:t>
      </w:r>
      <w:proofErr w:type="spellEnd"/>
      <w:r w:rsidRPr="007C09B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zm.), </w:t>
      </w:r>
      <w:r w:rsidRPr="007C09B7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Times New Roman" w:char="00A7"/>
      </w:r>
      <w:r w:rsidRPr="007C09B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5a, </w:t>
      </w:r>
      <w:r w:rsidRPr="007C09B7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Times New Roman" w:char="00A7"/>
      </w:r>
      <w:r w:rsidRPr="007C09B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6a rozporządzenia Ministra Pracy i Polityki Społecznej z dnia 23 sierpnia 2012 r. w sprawie domów pomocy społecznej (Dz.U. z 2025 r., poz. 51), art. 104 ustawy z dnia 14 czerwca 1960 r. Kodeks postępowania administracyjnego (Dz.U. z 2024 r., poz. 572)</w:t>
      </w:r>
    </w:p>
    <w:p w14:paraId="3DC94A97" w14:textId="77777777" w:rsidR="007C09B7" w:rsidRPr="007C09B7" w:rsidRDefault="007C09B7" w:rsidP="007C09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</w:pPr>
    </w:p>
    <w:p w14:paraId="6E3F611D" w14:textId="77777777" w:rsidR="007C09B7" w:rsidRPr="007C09B7" w:rsidRDefault="007C09B7" w:rsidP="007C09B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</w:pPr>
      <w:r w:rsidRPr="007C09B7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Wojewoda wydaje zgodę </w:t>
      </w:r>
      <w:bookmarkStart w:id="1" w:name="_Hlk193442622"/>
      <w:r w:rsidRPr="007C09B7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na przekształcenie miejsc w domu pomocy społecznej, w miejsca przeznaczone na świadczenie usług wsparcia krótkoterminowego dziennego lub całodobowego oraz utworzenie nowych miejsc przeznaczonych na usługi wsparcia dziennego lub całodobowego. </w:t>
      </w:r>
      <w:bookmarkEnd w:id="1"/>
      <w:r w:rsidRPr="007C09B7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Do wydania zgody przepis art. 57 ustawy o pomocy społecznej stosuje się odpowiednio.</w:t>
      </w:r>
    </w:p>
    <w:p w14:paraId="257966E6" w14:textId="77777777" w:rsidR="00A448FF" w:rsidRPr="0088095B" w:rsidRDefault="00A448FF" w:rsidP="00A448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88095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  </w:t>
      </w:r>
      <w:r w:rsidRPr="008809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Wymagane dokumenty:</w:t>
      </w:r>
    </w:p>
    <w:p w14:paraId="5E638D0B" w14:textId="77777777" w:rsidR="00966AE5" w:rsidRPr="00966AE5" w:rsidRDefault="00966AE5" w:rsidP="00966A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Wniosek Podmiotu prowadzącego Dom Pomocy Społecznej, podpisany zgodnie z reprezentacją wynikająca (np.: z przepisów prawa &lt;jednostki samorządu terytorialnego&gt;, wpisu do Krajowego Rejestru Sądowego, Centralnej Ewidencji Działalności Gospodarczej lub innych dokumentów o ustanowieniu osoby prawnej) </w:t>
      </w:r>
      <w:r w:rsidRPr="00966AE5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na przekształcenie miejsc w domu pomocy społecznej, w miejsca przeznaczone na świadczenie usług wsparcia krótkoterminowego dziennego lub całodobowego oraz utworzenie nowych miejsc przeznaczonych na usługi wsparcia dziennego lub całodobowego.</w:t>
      </w:r>
    </w:p>
    <w:p w14:paraId="2C26C919" w14:textId="77777777" w:rsidR="00966AE5" w:rsidRPr="00966AE5" w:rsidRDefault="00966AE5" w:rsidP="00966A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6FD7F59" w14:textId="77777777" w:rsidR="00966AE5" w:rsidRPr="00966AE5" w:rsidRDefault="00966AE5" w:rsidP="00966A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Sporządzony wniosek, winien zawierać: </w:t>
      </w:r>
    </w:p>
    <w:p w14:paraId="260B6D2C" w14:textId="77777777" w:rsidR="00966AE5" w:rsidRPr="00966AE5" w:rsidRDefault="00966AE5" w:rsidP="00966AE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nazwę podmiotu, jego siedzibę i adres, a w przypadku osoby fizycznej także dane osobowe (imię i nazwisko, adres zamieszkania, numer PESEL, o ile osoba taki posiada); </w:t>
      </w:r>
    </w:p>
    <w:p w14:paraId="1F6803C8" w14:textId="77777777" w:rsidR="00966AE5" w:rsidRPr="00966AE5" w:rsidRDefault="00966AE5" w:rsidP="00966AE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numer w rejestrze przedsiębiorców w Krajowym Rejestrze Sądowym albo wskazanie dokumentu określającego status prawny podmiotu; </w:t>
      </w:r>
    </w:p>
    <w:p w14:paraId="7465DE7A" w14:textId="77777777" w:rsidR="00966AE5" w:rsidRPr="00966AE5" w:rsidRDefault="00966AE5" w:rsidP="00966AE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numer identyfikacji podatkowej (NIP); </w:t>
      </w:r>
    </w:p>
    <w:p w14:paraId="0314F1D3" w14:textId="77777777" w:rsidR="00966AE5" w:rsidRPr="00966AE5" w:rsidRDefault="00966AE5" w:rsidP="00966AE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>numer identyfikacyjny REGON;</w:t>
      </w:r>
    </w:p>
    <w:p w14:paraId="558DD6BC" w14:textId="77777777" w:rsidR="00966AE5" w:rsidRPr="00966AE5" w:rsidRDefault="00966AE5" w:rsidP="00966AE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>Numer PESEL (w przypadku osoby fizycznej);</w:t>
      </w:r>
    </w:p>
    <w:p w14:paraId="3D73D526" w14:textId="77777777" w:rsidR="00966AE5" w:rsidRPr="00966AE5" w:rsidRDefault="00966AE5" w:rsidP="00966AE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nazwę, adres i typ domu pomocy społecznej; </w:t>
      </w:r>
    </w:p>
    <w:p w14:paraId="1FC4DE09" w14:textId="77777777" w:rsidR="00966AE5" w:rsidRPr="00966AE5" w:rsidRDefault="00966AE5" w:rsidP="00966AE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liczbę miejsc w domu pomocy społecznej przeznaczonych </w:t>
      </w:r>
      <w:r w:rsidRPr="00966AE5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na miejsca na świadczenie usług wsparcia krótkoterminowego dziennego lub całodobowego liczbę nowo utworzonych miejsc przeznaczonych na usługi wsparcia dziennego lub całodobowego.</w:t>
      </w:r>
    </w:p>
    <w:p w14:paraId="5E86C0D5" w14:textId="77777777" w:rsidR="00966AE5" w:rsidRPr="00966AE5" w:rsidRDefault="00966AE5" w:rsidP="00966AE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>strukturę zatrudnienia i zakres usług świadczonych przez poszczególne grupy personelu dla mieszkańców domu, strukturę zatrudnienia pracowników mających świadczyć usługi wsparcia krótkoterminowego w formie pobytu całodobowego, dziennego (w zależności od przedmiotu wniosku),</w:t>
      </w:r>
    </w:p>
    <w:p w14:paraId="72A082BE" w14:textId="77777777" w:rsidR="00966AE5" w:rsidRPr="00966AE5" w:rsidRDefault="00966AE5" w:rsidP="00966AE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numer i datę decyzji administracyjnej zezwolenia na prowadzenie domu pomocy społecznej wraz numerami i datami decyzjami zmieniającymi to zezwolenie (jeżeli takowe zostały wydane)</w:t>
      </w:r>
    </w:p>
    <w:p w14:paraId="12C4AB49" w14:textId="3A1873FF" w:rsidR="00966AE5" w:rsidRDefault="00966AE5" w:rsidP="00966A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726E124" w14:textId="77777777" w:rsidR="00BF6054" w:rsidRPr="00966AE5" w:rsidRDefault="00BF6054" w:rsidP="00966A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DEBD787" w14:textId="77777777" w:rsidR="00966AE5" w:rsidRPr="00966AE5" w:rsidRDefault="00966AE5" w:rsidP="00966A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Do wniosku należy dołączyć: </w:t>
      </w:r>
    </w:p>
    <w:p w14:paraId="7BB81EDF" w14:textId="77777777" w:rsidR="00966AE5" w:rsidRPr="00966AE5" w:rsidRDefault="00966AE5" w:rsidP="00966A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1854021" w14:textId="77777777" w:rsidR="00966AE5" w:rsidRPr="00966AE5" w:rsidRDefault="00966AE5" w:rsidP="00966AE5">
      <w:pPr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kopię dokumentu potwierdzającego tytuł prawny do nieruchomości, na której jest usytuowany dom; </w:t>
      </w:r>
    </w:p>
    <w:p w14:paraId="4FFA1A36" w14:textId="77777777" w:rsidR="00966AE5" w:rsidRPr="00966AE5" w:rsidRDefault="00966AE5" w:rsidP="00966AE5">
      <w:pPr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>dokumenty potwierdzające spełnienie wymagań określonych odrębnymi przepisami (ppoż., sanitarnymi, budowlanymi);</w:t>
      </w:r>
    </w:p>
    <w:p w14:paraId="48CC7CDB" w14:textId="77777777" w:rsidR="00966AE5" w:rsidRPr="00966AE5" w:rsidRDefault="00966AE5" w:rsidP="00966AE5">
      <w:pPr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regulamin organizacyjny domu pomocy społecznej lub jego projekt; </w:t>
      </w:r>
    </w:p>
    <w:p w14:paraId="67DEC555" w14:textId="77777777" w:rsidR="00966AE5" w:rsidRPr="00966AE5" w:rsidRDefault="00966AE5" w:rsidP="00966AE5">
      <w:pPr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podmiotów, o których mowa w art. 57 ust. 1 pkt 2-4 ustawy o pomocy społecznej tj. Kościoła Katolickiego, innych kościołów, związków wyznaniowych oraz organizacji społecznych, fundacji i stowarzyszeń; innych osób prawnych; osób fizycznych:</w:t>
      </w:r>
    </w:p>
    <w:p w14:paraId="68453DAB" w14:textId="41019961" w:rsidR="00966AE5" w:rsidRPr="00966AE5" w:rsidRDefault="00966AE5" w:rsidP="00966A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>a) dokumenty potwierdzające status prawny podmiotu, w przypadku gdy nie podlega wpisowi do rejestru przedsiębiorców w Krajowym Rejestrze Sądowym lub do Centralnej Ewidencji i Informacji o Działalności Gospodarczej,</w:t>
      </w:r>
    </w:p>
    <w:p w14:paraId="435BC9A0" w14:textId="77777777" w:rsidR="00966AE5" w:rsidRPr="00966AE5" w:rsidRDefault="00966AE5" w:rsidP="00966A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>b) informację o sposobie finansowania domu,</w:t>
      </w:r>
    </w:p>
    <w:p w14:paraId="3352C64F" w14:textId="77777777" w:rsidR="00966AE5" w:rsidRPr="00966AE5" w:rsidRDefault="00966AE5" w:rsidP="00966A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>c) zaświadczenie, że osoba, która kieruje domem jest zdolna ze względu na stan zdrowia do kierowania domem (zaświadczenie lekarza medycyny pracy o zdolności do pracy na stanowisku kierownika/dyrektora domu),</w:t>
      </w:r>
    </w:p>
    <w:p w14:paraId="098E8D9C" w14:textId="7565FD52" w:rsidR="00966AE5" w:rsidRPr="00966AE5" w:rsidRDefault="00966AE5" w:rsidP="00966A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d) zaświadczenie albo oświadczenie o niezaleganiu z płatnościami wobec urzędu skarbowego </w:t>
      </w:r>
      <w:bookmarkStart w:id="2" w:name="_GoBack"/>
      <w:bookmarkEnd w:id="2"/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>i składkami do Zakładu Ubezpieczeń Społecznych,</w:t>
      </w:r>
    </w:p>
    <w:p w14:paraId="3CDB4308" w14:textId="77777777" w:rsidR="00966AE5" w:rsidRPr="00966AE5" w:rsidRDefault="00966AE5" w:rsidP="00966A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>e) zaświadczenie albo oświadczenie o niekaralności za przestępstwo popełnione umyślnie osoby, która będzie kierowała domem.</w:t>
      </w:r>
    </w:p>
    <w:p w14:paraId="42A76DF0" w14:textId="77777777" w:rsidR="00966AE5" w:rsidRPr="00966AE5" w:rsidRDefault="00966AE5" w:rsidP="00966A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C315679" w14:textId="7EF1888F" w:rsidR="00966AE5" w:rsidRPr="00966AE5" w:rsidRDefault="00966AE5" w:rsidP="00966A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6A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Oświadczenia, o których mowa w pkt 4 lit. d i e, składa się pod rygorem odpowiedzialności karnej za składanie fałszywych zeznań. Składający oświadczenie jest obowiązany do zawarcia w nim klauzuli następującej treści: „Jestem świadomy odpowiedzialności karnej za złożenie fałszywego oświadczenia.” Klauzula ta zastępuje pouczenie organu o odpowiedzialności karnej za składanie fałszywych zeznań. </w:t>
      </w:r>
    </w:p>
    <w:p w14:paraId="614869EF" w14:textId="7F0AAB9E" w:rsidR="00A448FF" w:rsidRPr="0088095B" w:rsidRDefault="00A448FF" w:rsidP="00FD76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214E638" w14:textId="77777777" w:rsidR="00A448FF" w:rsidRPr="0088095B" w:rsidRDefault="00A448FF" w:rsidP="00A448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095B">
        <w:rPr>
          <w:rFonts w:ascii="Segoe UI Symbol" w:eastAsia="Times New Roman" w:hAnsi="Segoe UI Symbol" w:cs="Segoe UI Symbol"/>
          <w:color w:val="FF0000"/>
          <w:sz w:val="18"/>
          <w:szCs w:val="18"/>
          <w:lang w:eastAsia="pl-PL"/>
        </w:rPr>
        <w:t>✸</w:t>
      </w:r>
      <w:r w:rsidRPr="0088095B">
        <w:rPr>
          <w:rFonts w:ascii="Times New Roman" w:eastAsia="Times New Roman" w:hAnsi="Times New Roman" w:cs="Times New Roman"/>
          <w:color w:val="FF0000"/>
          <w:sz w:val="18"/>
          <w:szCs w:val="18"/>
          <w:lang w:eastAsia="pl-PL"/>
        </w:rPr>
        <w:t xml:space="preserve"> </w:t>
      </w:r>
      <w:r w:rsidRPr="0088095B"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pl-PL"/>
        </w:rPr>
        <w:t>Pamiętaj ! Dołącz do wniosku odpowiednie dokumenty.</w:t>
      </w:r>
    </w:p>
    <w:p w14:paraId="66D0B780" w14:textId="494D1198" w:rsidR="00A448FF" w:rsidRPr="0088095B" w:rsidRDefault="00A448FF" w:rsidP="00A448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095B"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pl-PL"/>
        </w:rPr>
        <w:t>W przypadku niedołączenia wymaganych dokumentów wzywa się podmiot występujący do przedstawienia tych dokumentów w terminie 7 dni od dnia doręczenia wezwania, pouczając, że ich niedołączenie spowoduje pozostawienie wniosku bez rozp</w:t>
      </w:r>
      <w:r w:rsidR="00FD76CC" w:rsidRPr="0088095B"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pl-PL"/>
        </w:rPr>
        <w:t>oznania</w:t>
      </w:r>
      <w:r w:rsidRPr="0088095B"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pl-PL"/>
        </w:rPr>
        <w:t>.</w:t>
      </w:r>
    </w:p>
    <w:p w14:paraId="701C9C70" w14:textId="77777777" w:rsidR="00A448FF" w:rsidRPr="0088095B" w:rsidRDefault="00A448FF" w:rsidP="00A448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88095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  </w:t>
      </w:r>
      <w:r w:rsidRPr="008809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Opłata:</w:t>
      </w:r>
    </w:p>
    <w:p w14:paraId="683C78A1" w14:textId="6B96BDAF" w:rsidR="00A448FF" w:rsidRPr="0088095B" w:rsidRDefault="003F170E" w:rsidP="003F170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F170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Brak - art. 2 ust. 1 pkt 1 lit. c. ustawy z dnia 16 listopada 2006 r. o opłacie skarbowej (Dz.U. z 2023 r. poz. 2111, z </w:t>
      </w:r>
      <w:proofErr w:type="spellStart"/>
      <w:r w:rsidRPr="003F170E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</w:t>
      </w:r>
      <w:proofErr w:type="spellEnd"/>
      <w:r w:rsidRPr="003F170E">
        <w:rPr>
          <w:rFonts w:ascii="Times New Roman" w:eastAsia="Times New Roman" w:hAnsi="Times New Roman" w:cs="Times New Roman"/>
          <w:sz w:val="20"/>
          <w:szCs w:val="20"/>
          <w:lang w:eastAsia="pl-PL"/>
        </w:rPr>
        <w:t>. zm.)</w:t>
      </w:r>
      <w:r w:rsidR="00A448FF" w:rsidRPr="0088095B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</w:p>
    <w:p w14:paraId="10F7C9FA" w14:textId="77777777" w:rsidR="003F170E" w:rsidRPr="0088095B" w:rsidRDefault="003F170E" w:rsidP="003F17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2EC9818" w14:textId="77777777" w:rsidR="00A448FF" w:rsidRPr="0088095B" w:rsidRDefault="00A448FF" w:rsidP="00A448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88095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  </w:t>
      </w:r>
      <w:r w:rsidRPr="008809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Termin załatwienia sprawy:</w:t>
      </w:r>
    </w:p>
    <w:p w14:paraId="7993C83A" w14:textId="6D880715" w:rsidR="00A448FF" w:rsidRPr="0088095B" w:rsidRDefault="00A448FF" w:rsidP="00485B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095B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  <w:t xml:space="preserve">Terminy </w:t>
      </w:r>
      <w:r w:rsidRPr="0088095B">
        <w:rPr>
          <w:rFonts w:ascii="Times New Roman" w:eastAsia="Times New Roman" w:hAnsi="Times New Roman" w:cs="Times New Roman"/>
          <w:sz w:val="18"/>
          <w:szCs w:val="18"/>
          <w:lang w:eastAsia="pl-PL"/>
        </w:rPr>
        <w:t>- przewidziane przepisami Kodeksu postępowania administracyjnego tj. 1 – miesięczne lub 2-miesi</w:t>
      </w:r>
      <w:r w:rsidR="00485B08">
        <w:rPr>
          <w:rFonts w:ascii="Times New Roman" w:eastAsia="Times New Roman" w:hAnsi="Times New Roman" w:cs="Times New Roman"/>
          <w:sz w:val="18"/>
          <w:szCs w:val="18"/>
          <w:lang w:eastAsia="pl-PL"/>
        </w:rPr>
        <w:t>ę</w:t>
      </w:r>
      <w:r w:rsidRPr="0088095B">
        <w:rPr>
          <w:rFonts w:ascii="Times New Roman" w:eastAsia="Times New Roman" w:hAnsi="Times New Roman" w:cs="Times New Roman"/>
          <w:sz w:val="18"/>
          <w:szCs w:val="18"/>
          <w:lang w:eastAsia="pl-PL"/>
        </w:rPr>
        <w:t>czne w przypadku spraw szczególnie skomplikowanych.</w:t>
      </w:r>
    </w:p>
    <w:p w14:paraId="35754E7C" w14:textId="77777777" w:rsidR="00A448FF" w:rsidRPr="0088095B" w:rsidRDefault="00A448FF" w:rsidP="00A448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88095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  </w:t>
      </w:r>
      <w:r w:rsidRPr="008809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Doręczanie dokumentów:</w:t>
      </w:r>
    </w:p>
    <w:p w14:paraId="7050B6CC" w14:textId="77777777" w:rsidR="00A448FF" w:rsidRPr="0088095B" w:rsidRDefault="00A448FF" w:rsidP="00A448F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095B">
        <w:rPr>
          <w:rFonts w:ascii="Times New Roman" w:eastAsia="Times New Roman" w:hAnsi="Times New Roman" w:cs="Times New Roman"/>
          <w:sz w:val="20"/>
          <w:szCs w:val="20"/>
          <w:lang w:eastAsia="pl-PL"/>
        </w:rPr>
        <w:t>Kancelaria Urzędu - Katowice ul. Jagiellońska 25</w:t>
      </w:r>
    </w:p>
    <w:p w14:paraId="1596BE20" w14:textId="77777777" w:rsidR="004F4461" w:rsidRDefault="00A448FF" w:rsidP="004F446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095B">
        <w:rPr>
          <w:rFonts w:ascii="Times New Roman" w:eastAsia="Times New Roman" w:hAnsi="Times New Roman" w:cs="Times New Roman"/>
          <w:sz w:val="20"/>
          <w:szCs w:val="20"/>
          <w:lang w:eastAsia="pl-PL"/>
        </w:rPr>
        <w:t>Dokumenty można wysłać na adres :</w:t>
      </w:r>
      <w:r w:rsidR="004F446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20A645A8" w14:textId="6A0D26CF" w:rsidR="00A448FF" w:rsidRPr="004F4461" w:rsidRDefault="0088095B" w:rsidP="004F446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4461">
        <w:rPr>
          <w:rFonts w:ascii="Times New Roman" w:eastAsia="Times New Roman" w:hAnsi="Times New Roman" w:cs="Times New Roman"/>
          <w:sz w:val="20"/>
          <w:szCs w:val="20"/>
          <w:lang w:eastAsia="pl-PL"/>
        </w:rPr>
        <w:t>Ś</w:t>
      </w:r>
      <w:r w:rsidR="00A448FF" w:rsidRPr="004F4461">
        <w:rPr>
          <w:rFonts w:ascii="Times New Roman" w:eastAsia="Times New Roman" w:hAnsi="Times New Roman" w:cs="Times New Roman"/>
          <w:sz w:val="20"/>
          <w:szCs w:val="20"/>
          <w:lang w:eastAsia="pl-PL"/>
        </w:rPr>
        <w:t>ląski Urząd Wojewódzki w Katowicach,40-032 Katowice, ul. Jagiellońska 25</w:t>
      </w:r>
    </w:p>
    <w:p w14:paraId="25CB0B95" w14:textId="77777777" w:rsidR="00A448FF" w:rsidRPr="0088095B" w:rsidRDefault="00A448FF" w:rsidP="00A448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88095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  </w:t>
      </w:r>
      <w:r w:rsidRPr="008809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Komórka odpowiedzialna za załatwienie sprawy:</w:t>
      </w:r>
    </w:p>
    <w:p w14:paraId="0AF57E5D" w14:textId="3A210B1D" w:rsidR="00943377" w:rsidRPr="0088095B" w:rsidRDefault="00A448FF" w:rsidP="0094337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095B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Oddział do Spraw Nadzoru Nad Placówkami Pomocy Społecznej</w:t>
      </w:r>
      <w:r w:rsidR="0094337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</w:t>
      </w:r>
      <w:r w:rsidR="00943377" w:rsidRPr="0088095B">
        <w:rPr>
          <w:rFonts w:ascii="Times New Roman" w:eastAsia="Times New Roman" w:hAnsi="Times New Roman" w:cs="Times New Roman"/>
          <w:sz w:val="20"/>
          <w:szCs w:val="20"/>
          <w:lang w:eastAsia="pl-PL"/>
        </w:rPr>
        <w:t>Wydzia</w:t>
      </w:r>
      <w:r w:rsidR="0094337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le </w:t>
      </w:r>
      <w:r w:rsidR="00943377" w:rsidRPr="0088095B">
        <w:rPr>
          <w:rFonts w:ascii="Times New Roman" w:eastAsia="Times New Roman" w:hAnsi="Times New Roman" w:cs="Times New Roman"/>
          <w:sz w:val="20"/>
          <w:szCs w:val="20"/>
          <w:lang w:eastAsia="pl-PL"/>
        </w:rPr>
        <w:t>Rodziny i Polityki Społecznej</w:t>
      </w:r>
    </w:p>
    <w:p w14:paraId="782F17E4" w14:textId="77777777" w:rsidR="00A448FF" w:rsidRPr="0088095B" w:rsidRDefault="00A448FF" w:rsidP="001116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095B">
        <w:rPr>
          <w:rFonts w:ascii="Times New Roman" w:eastAsia="Times New Roman" w:hAnsi="Times New Roman" w:cs="Times New Roman"/>
          <w:sz w:val="20"/>
          <w:szCs w:val="20"/>
          <w:lang w:eastAsia="pl-PL"/>
        </w:rPr>
        <w:t>Śląskiego Urzędu Wojewódzkiego</w:t>
      </w:r>
    </w:p>
    <w:p w14:paraId="41B489C7" w14:textId="0F197926" w:rsidR="00A448FF" w:rsidRDefault="00A448FF" w:rsidP="001116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095B">
        <w:rPr>
          <w:rFonts w:ascii="Times New Roman" w:eastAsia="Times New Roman" w:hAnsi="Times New Roman" w:cs="Times New Roman"/>
          <w:sz w:val="20"/>
          <w:szCs w:val="20"/>
          <w:lang w:eastAsia="pl-PL"/>
        </w:rPr>
        <w:t>40-0</w:t>
      </w:r>
      <w:r w:rsidR="004F4461">
        <w:rPr>
          <w:rFonts w:ascii="Times New Roman" w:eastAsia="Times New Roman" w:hAnsi="Times New Roman" w:cs="Times New Roman"/>
          <w:sz w:val="20"/>
          <w:szCs w:val="20"/>
          <w:lang w:eastAsia="pl-PL"/>
        </w:rPr>
        <w:t>32 Katowice, ul. Jagiellońska 25</w:t>
      </w:r>
    </w:p>
    <w:p w14:paraId="5F495BC7" w14:textId="77777777" w:rsidR="0011168A" w:rsidRDefault="0011168A" w:rsidP="001116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036C0E8" w14:textId="267EB5BD" w:rsidR="00836E64" w:rsidRPr="0088095B" w:rsidRDefault="00836E64" w:rsidP="00836E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36E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kontaktowy: (32) 20-77-598, (32) 20-77-818, (32) 20-77-956, (32) 20-77-962, (32) 20-77-599</w:t>
      </w:r>
    </w:p>
    <w:p w14:paraId="5883121A" w14:textId="77777777" w:rsidR="0072201A" w:rsidRDefault="00A448FF" w:rsidP="007220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88095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  </w:t>
      </w:r>
      <w:r w:rsidRPr="008809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Sposób załatwienia sprawy:</w:t>
      </w:r>
    </w:p>
    <w:p w14:paraId="03FAC57F" w14:textId="3E5D79AC" w:rsidR="0072201A" w:rsidRPr="0072201A" w:rsidRDefault="0072201A" w:rsidP="0072201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2201A">
        <w:rPr>
          <w:rFonts w:ascii="Times New Roman" w:eastAsia="Times New Roman" w:hAnsi="Times New Roman" w:cs="Times New Roman"/>
          <w:sz w:val="20"/>
          <w:szCs w:val="20"/>
          <w:lang w:eastAsia="pl-PL"/>
        </w:rPr>
        <w:t>Przed wydaniem decyzji w zakresie objęt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ym </w:t>
      </w:r>
      <w:r w:rsidRPr="0072201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wnioskiem w obiekcie, w którym usytuowany jest dom pomocy społecznej, przeprowadza się kontrolę (art. 57 ust. 4 ustawy o pomocy społecznej), celem zbadania spełnienia standardów usług, określonych w rozporządzeniu Ministra Pracy i Polityki Społecznej z dnia 23 sierpnia 2012 r. w sprawie domów pomocy społecznej (Dz.U. z 2025 r., poz. 51). </w:t>
      </w:r>
    </w:p>
    <w:p w14:paraId="3A5953E2" w14:textId="77777777" w:rsidR="00A448FF" w:rsidRPr="0088095B" w:rsidRDefault="00A448FF" w:rsidP="00A448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095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Rozstrzygnięcie merytoryczne w formie decyzji administracyjnej. </w:t>
      </w:r>
    </w:p>
    <w:p w14:paraId="0FF3D31B" w14:textId="77777777" w:rsidR="00A448FF" w:rsidRPr="0088095B" w:rsidRDefault="00A448FF" w:rsidP="00A448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095B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</w:p>
    <w:p w14:paraId="17F669A9" w14:textId="77777777" w:rsidR="00A448FF" w:rsidRPr="0088095B" w:rsidRDefault="00A448FF" w:rsidP="00A448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88095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  </w:t>
      </w:r>
      <w:r w:rsidRPr="008809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Tryb odwoławczy:</w:t>
      </w:r>
    </w:p>
    <w:p w14:paraId="2C1C34ED" w14:textId="78336686" w:rsidR="00801D92" w:rsidRPr="00801D92" w:rsidRDefault="00A448FF" w:rsidP="00801D9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01D92">
        <w:rPr>
          <w:rFonts w:ascii="Times New Roman" w:eastAsia="Times New Roman" w:hAnsi="Times New Roman" w:cs="Times New Roman"/>
          <w:sz w:val="20"/>
          <w:szCs w:val="20"/>
          <w:lang w:eastAsia="pl-PL"/>
        </w:rPr>
        <w:t>Odwołanie od decyzji, w terminie 14 dni od dnia doręczenia decyzji, wnosi się do Ministra Rodziny</w:t>
      </w:r>
      <w:r w:rsidR="00894B4A" w:rsidRPr="00801D9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Pracy </w:t>
      </w:r>
      <w:r w:rsidRPr="00801D92">
        <w:rPr>
          <w:rFonts w:ascii="Times New Roman" w:eastAsia="Times New Roman" w:hAnsi="Times New Roman" w:cs="Times New Roman"/>
          <w:sz w:val="20"/>
          <w:szCs w:val="20"/>
          <w:lang w:eastAsia="pl-PL"/>
        </w:rPr>
        <w:t>i Polityki Społecznej, za pośrednictwem Wojewody Śląskiego</w:t>
      </w:r>
      <w:r w:rsidR="00801D92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="00801D92" w:rsidRPr="00801D9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adres:</w:t>
      </w:r>
    </w:p>
    <w:p w14:paraId="512724A4" w14:textId="77777777" w:rsidR="00801D92" w:rsidRPr="00801D92" w:rsidRDefault="00801D92" w:rsidP="00801D92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01D92">
        <w:rPr>
          <w:rFonts w:ascii="Times New Roman" w:eastAsia="Times New Roman" w:hAnsi="Times New Roman" w:cs="Times New Roman"/>
          <w:sz w:val="20"/>
          <w:szCs w:val="20"/>
          <w:lang w:eastAsia="pl-PL"/>
        </w:rPr>
        <w:t>Wydział Rodziny i Polityki Społecznej</w:t>
      </w:r>
    </w:p>
    <w:p w14:paraId="65B5786C" w14:textId="77777777" w:rsidR="00801D92" w:rsidRPr="00801D92" w:rsidRDefault="00801D92" w:rsidP="00801D92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01D9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Śląski Urząd Wojewódzki  </w:t>
      </w:r>
    </w:p>
    <w:p w14:paraId="7DD9C70F" w14:textId="77777777" w:rsidR="00801D92" w:rsidRPr="00801D92" w:rsidRDefault="00801D92" w:rsidP="00801D92">
      <w:pPr>
        <w:tabs>
          <w:tab w:val="left" w:pos="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01D92">
        <w:rPr>
          <w:rFonts w:ascii="Times New Roman" w:eastAsia="Times New Roman" w:hAnsi="Times New Roman" w:cs="Times New Roman"/>
          <w:sz w:val="20"/>
          <w:szCs w:val="20"/>
          <w:lang w:eastAsia="pl-PL"/>
        </w:rPr>
        <w:t>40-032 Katowice ul. Jagiellońska 25</w:t>
      </w:r>
    </w:p>
    <w:p w14:paraId="63402A5F" w14:textId="0F588BCD" w:rsidR="00A448FF" w:rsidRPr="0088095B" w:rsidRDefault="00A448FF" w:rsidP="00801D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A65E45" w14:textId="77777777" w:rsidR="00A448FF" w:rsidRPr="0088095B" w:rsidRDefault="00A448FF" w:rsidP="00A448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095B">
        <w:rPr>
          <w:rFonts w:ascii="Times New Roman" w:eastAsia="Times New Roman" w:hAnsi="Times New Roman" w:cs="Times New Roman"/>
          <w:sz w:val="20"/>
          <w:szCs w:val="20"/>
          <w:lang w:eastAsia="pl-PL"/>
        </w:rPr>
        <w:t>W trakcie biegu terminu do wniesienia odwołania strona może zrzec się prawa do wniesienia odwołania wobec Wojewody Śląskiego, który wydał decyzję.</w:t>
      </w:r>
    </w:p>
    <w:p w14:paraId="1C7B5C27" w14:textId="77777777" w:rsidR="00A448FF" w:rsidRPr="0088095B" w:rsidRDefault="00A448FF" w:rsidP="00A448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095B">
        <w:rPr>
          <w:rFonts w:ascii="Times New Roman" w:eastAsia="Times New Roman" w:hAnsi="Times New Roman" w:cs="Times New Roman"/>
          <w:sz w:val="20"/>
          <w:szCs w:val="20"/>
          <w:lang w:eastAsia="pl-PL"/>
        </w:rPr>
        <w:t>Z dniem doręczenia Wojewodzie Śląskiemu oświadczenia o zrzeczeniu się prawa do wniesienia odwołania przez ostatnią ze stron postępowania, decyzja staje się ostateczna i prawomocna.</w:t>
      </w:r>
    </w:p>
    <w:p w14:paraId="438B0AE6" w14:textId="090D61B6" w:rsidR="00A448FF" w:rsidRPr="0088095B" w:rsidRDefault="00A448FF" w:rsidP="00A448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095B"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pl-PL"/>
        </w:rPr>
        <w:t xml:space="preserve">* Ważne ! Pamiętaj, że termin odwołania to </w:t>
      </w:r>
      <w:r w:rsidRPr="0088095B"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u w:val="single"/>
          <w:lang w:eastAsia="pl-PL"/>
        </w:rPr>
        <w:t>14 dni</w:t>
      </w:r>
      <w:r w:rsidRPr="0088095B"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pl-PL"/>
        </w:rPr>
        <w:t xml:space="preserve"> od </w:t>
      </w:r>
      <w:r w:rsidR="00296FA8"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pl-PL"/>
        </w:rPr>
        <w:t xml:space="preserve">dnia doręczenia </w:t>
      </w:r>
      <w:r w:rsidRPr="0088095B"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pl-PL"/>
        </w:rPr>
        <w:t>decyzji! Odwołanie nie podlega opłatom.</w:t>
      </w:r>
    </w:p>
    <w:p w14:paraId="482E0560" w14:textId="77777777" w:rsidR="00A448FF" w:rsidRPr="0088095B" w:rsidRDefault="00A448FF" w:rsidP="00A448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88095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  </w:t>
      </w:r>
      <w:r w:rsidRPr="008809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Inne informacje:</w:t>
      </w:r>
    </w:p>
    <w:p w14:paraId="6FF4DC36" w14:textId="77777777" w:rsidR="00031926" w:rsidRDefault="00A448FF" w:rsidP="0003192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92A4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 uzyskaniu </w:t>
      </w:r>
      <w:r w:rsidR="00485B08">
        <w:rPr>
          <w:rFonts w:ascii="Times New Roman" w:eastAsia="Times New Roman" w:hAnsi="Times New Roman" w:cs="Times New Roman"/>
          <w:sz w:val="20"/>
          <w:szCs w:val="20"/>
          <w:lang w:eastAsia="pl-PL"/>
        </w:rPr>
        <w:t>zgody z</w:t>
      </w:r>
      <w:r w:rsidRPr="00C92A4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ostaje </w:t>
      </w:r>
      <w:r w:rsidR="00485B0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dokonany wpis </w:t>
      </w:r>
      <w:r w:rsidRPr="00C92A4B">
        <w:rPr>
          <w:rFonts w:ascii="Times New Roman" w:eastAsia="Times New Roman" w:hAnsi="Times New Roman" w:cs="Times New Roman"/>
          <w:sz w:val="20"/>
          <w:szCs w:val="20"/>
          <w:lang w:eastAsia="pl-PL"/>
        </w:rPr>
        <w:t>do rejestru domów pomocy społecznej, który prowadzi Wojewoda</w:t>
      </w:r>
      <w:r w:rsidR="00BA1C9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Śląski</w:t>
      </w:r>
      <w:r w:rsidRPr="00C92A4B">
        <w:rPr>
          <w:rFonts w:ascii="Times New Roman" w:eastAsia="Times New Roman" w:hAnsi="Times New Roman" w:cs="Times New Roman"/>
          <w:sz w:val="20"/>
          <w:szCs w:val="20"/>
          <w:lang w:eastAsia="pl-PL"/>
        </w:rPr>
        <w:t>. Rejestr jest jawny</w:t>
      </w:r>
      <w:r w:rsidR="00C92A4B" w:rsidRPr="00C92A4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dostępny na </w:t>
      </w:r>
      <w:hyperlink r:id="rId5" w:history="1">
        <w:r w:rsidR="00C92A4B" w:rsidRPr="00C92A4B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eastAsia="pl-PL"/>
          </w:rPr>
          <w:t>www.suw.bip.gov.pl</w:t>
        </w:r>
      </w:hyperlink>
      <w:r w:rsidR="00C92A4B" w:rsidRPr="00C92A4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Rejestry, ewidencje, archiwa – Wydział Rodziny i Polityki Społecznej</w:t>
      </w:r>
      <w:r w:rsidR="00031926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17C4B61C" w14:textId="58CA9CF9" w:rsidR="00031926" w:rsidRPr="00031926" w:rsidRDefault="00031926" w:rsidP="0003192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3192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rejestrze umieszcza się informację </w:t>
      </w:r>
      <w:r w:rsidRPr="00031926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pl-PL"/>
        </w:rPr>
        <w:t>o świadczeniu przez dom pomocy społecznej usług wsparcia krótkoterminowego, o których mowa w art. 55a ust. 1, ze wskazaniem liczby miejsc przeznaczonych na świadczenie usług wsparcia dziennego i całodobowego.</w:t>
      </w:r>
    </w:p>
    <w:p w14:paraId="708B1E05" w14:textId="77777777" w:rsidR="00031926" w:rsidRPr="00031926" w:rsidRDefault="00031926" w:rsidP="00031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28911C54" w14:textId="77777777" w:rsidR="00A448FF" w:rsidRPr="00031926" w:rsidRDefault="00A448FF" w:rsidP="00A448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8E7FAD6" w14:textId="77777777" w:rsidR="002B6C71" w:rsidRPr="0088095B" w:rsidRDefault="002B6C71">
      <w:pPr>
        <w:rPr>
          <w:rFonts w:ascii="Times New Roman" w:hAnsi="Times New Roman" w:cs="Times New Roman"/>
        </w:rPr>
      </w:pPr>
    </w:p>
    <w:sectPr w:rsidR="002B6C71" w:rsidRPr="00880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236F6"/>
    <w:multiLevelType w:val="multilevel"/>
    <w:tmpl w:val="7D02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100F8A"/>
    <w:multiLevelType w:val="multilevel"/>
    <w:tmpl w:val="83A0F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8B5DD2"/>
    <w:multiLevelType w:val="multilevel"/>
    <w:tmpl w:val="38D0C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4326E3"/>
    <w:multiLevelType w:val="multilevel"/>
    <w:tmpl w:val="2B00E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F84E73"/>
    <w:multiLevelType w:val="hybridMultilevel"/>
    <w:tmpl w:val="FF4C96B4"/>
    <w:lvl w:ilvl="0" w:tplc="0415000F">
      <w:start w:val="1"/>
      <w:numFmt w:val="decimal"/>
      <w:lvlText w:val="%1."/>
      <w:lvlJc w:val="left"/>
      <w:pPr>
        <w:ind w:left="568" w:hanging="360"/>
      </w:pPr>
    </w:lvl>
    <w:lvl w:ilvl="1" w:tplc="FD3C6FB0">
      <w:start w:val="1"/>
      <w:numFmt w:val="decimal"/>
      <w:lvlText w:val="%2)"/>
      <w:lvlJc w:val="left"/>
      <w:pPr>
        <w:ind w:left="1288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008" w:hanging="180"/>
      </w:pPr>
    </w:lvl>
    <w:lvl w:ilvl="3" w:tplc="0415000F" w:tentative="1">
      <w:start w:val="1"/>
      <w:numFmt w:val="decimal"/>
      <w:lvlText w:val="%4."/>
      <w:lvlJc w:val="left"/>
      <w:pPr>
        <w:ind w:left="2728" w:hanging="360"/>
      </w:pPr>
    </w:lvl>
    <w:lvl w:ilvl="4" w:tplc="04150019" w:tentative="1">
      <w:start w:val="1"/>
      <w:numFmt w:val="lowerLetter"/>
      <w:lvlText w:val="%5."/>
      <w:lvlJc w:val="left"/>
      <w:pPr>
        <w:ind w:left="3448" w:hanging="360"/>
      </w:pPr>
    </w:lvl>
    <w:lvl w:ilvl="5" w:tplc="0415001B" w:tentative="1">
      <w:start w:val="1"/>
      <w:numFmt w:val="lowerRoman"/>
      <w:lvlText w:val="%6."/>
      <w:lvlJc w:val="right"/>
      <w:pPr>
        <w:ind w:left="4168" w:hanging="180"/>
      </w:pPr>
    </w:lvl>
    <w:lvl w:ilvl="6" w:tplc="0415000F" w:tentative="1">
      <w:start w:val="1"/>
      <w:numFmt w:val="decimal"/>
      <w:lvlText w:val="%7."/>
      <w:lvlJc w:val="left"/>
      <w:pPr>
        <w:ind w:left="4888" w:hanging="360"/>
      </w:pPr>
    </w:lvl>
    <w:lvl w:ilvl="7" w:tplc="04150019" w:tentative="1">
      <w:start w:val="1"/>
      <w:numFmt w:val="lowerLetter"/>
      <w:lvlText w:val="%8."/>
      <w:lvlJc w:val="left"/>
      <w:pPr>
        <w:ind w:left="5608" w:hanging="360"/>
      </w:pPr>
    </w:lvl>
    <w:lvl w:ilvl="8" w:tplc="0415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5" w15:restartNumberingAfterBreak="0">
    <w:nsid w:val="55C41754"/>
    <w:multiLevelType w:val="hybridMultilevel"/>
    <w:tmpl w:val="FF4C96B4"/>
    <w:lvl w:ilvl="0" w:tplc="0415000F">
      <w:start w:val="1"/>
      <w:numFmt w:val="decimal"/>
      <w:lvlText w:val="%1."/>
      <w:lvlJc w:val="left"/>
      <w:pPr>
        <w:ind w:left="568" w:hanging="360"/>
      </w:pPr>
    </w:lvl>
    <w:lvl w:ilvl="1" w:tplc="FD3C6FB0">
      <w:start w:val="1"/>
      <w:numFmt w:val="decimal"/>
      <w:lvlText w:val="%2)"/>
      <w:lvlJc w:val="left"/>
      <w:pPr>
        <w:ind w:left="1288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008" w:hanging="180"/>
      </w:pPr>
    </w:lvl>
    <w:lvl w:ilvl="3" w:tplc="0415000F" w:tentative="1">
      <w:start w:val="1"/>
      <w:numFmt w:val="decimal"/>
      <w:lvlText w:val="%4."/>
      <w:lvlJc w:val="left"/>
      <w:pPr>
        <w:ind w:left="2728" w:hanging="360"/>
      </w:pPr>
    </w:lvl>
    <w:lvl w:ilvl="4" w:tplc="04150019" w:tentative="1">
      <w:start w:val="1"/>
      <w:numFmt w:val="lowerLetter"/>
      <w:lvlText w:val="%5."/>
      <w:lvlJc w:val="left"/>
      <w:pPr>
        <w:ind w:left="3448" w:hanging="360"/>
      </w:pPr>
    </w:lvl>
    <w:lvl w:ilvl="5" w:tplc="0415001B" w:tentative="1">
      <w:start w:val="1"/>
      <w:numFmt w:val="lowerRoman"/>
      <w:lvlText w:val="%6."/>
      <w:lvlJc w:val="right"/>
      <w:pPr>
        <w:ind w:left="4168" w:hanging="180"/>
      </w:pPr>
    </w:lvl>
    <w:lvl w:ilvl="6" w:tplc="0415000F" w:tentative="1">
      <w:start w:val="1"/>
      <w:numFmt w:val="decimal"/>
      <w:lvlText w:val="%7."/>
      <w:lvlJc w:val="left"/>
      <w:pPr>
        <w:ind w:left="4888" w:hanging="360"/>
      </w:pPr>
    </w:lvl>
    <w:lvl w:ilvl="7" w:tplc="04150019" w:tentative="1">
      <w:start w:val="1"/>
      <w:numFmt w:val="lowerLetter"/>
      <w:lvlText w:val="%8."/>
      <w:lvlJc w:val="left"/>
      <w:pPr>
        <w:ind w:left="5608" w:hanging="360"/>
      </w:pPr>
    </w:lvl>
    <w:lvl w:ilvl="8" w:tplc="0415001B" w:tentative="1">
      <w:start w:val="1"/>
      <w:numFmt w:val="lowerRoman"/>
      <w:lvlText w:val="%9."/>
      <w:lvlJc w:val="right"/>
      <w:pPr>
        <w:ind w:left="63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64"/>
    <w:rsid w:val="00031926"/>
    <w:rsid w:val="00035481"/>
    <w:rsid w:val="00061DC6"/>
    <w:rsid w:val="000C79A8"/>
    <w:rsid w:val="0011168A"/>
    <w:rsid w:val="00134E2D"/>
    <w:rsid w:val="00186C3C"/>
    <w:rsid w:val="002351D6"/>
    <w:rsid w:val="00282D91"/>
    <w:rsid w:val="00296FA8"/>
    <w:rsid w:val="002B6C71"/>
    <w:rsid w:val="00307C13"/>
    <w:rsid w:val="00324AB0"/>
    <w:rsid w:val="00395921"/>
    <w:rsid w:val="003C348F"/>
    <w:rsid w:val="003F170E"/>
    <w:rsid w:val="00485B08"/>
    <w:rsid w:val="004F4461"/>
    <w:rsid w:val="005701A6"/>
    <w:rsid w:val="0072201A"/>
    <w:rsid w:val="00756D9E"/>
    <w:rsid w:val="00793BA6"/>
    <w:rsid w:val="007B4A9A"/>
    <w:rsid w:val="007C09B7"/>
    <w:rsid w:val="00801D92"/>
    <w:rsid w:val="00836E64"/>
    <w:rsid w:val="0088095B"/>
    <w:rsid w:val="00894B4A"/>
    <w:rsid w:val="008E6964"/>
    <w:rsid w:val="00903B7C"/>
    <w:rsid w:val="00943377"/>
    <w:rsid w:val="00966AE5"/>
    <w:rsid w:val="00A3532D"/>
    <w:rsid w:val="00A448FF"/>
    <w:rsid w:val="00A73FD2"/>
    <w:rsid w:val="00B433E8"/>
    <w:rsid w:val="00BA1C97"/>
    <w:rsid w:val="00BF6054"/>
    <w:rsid w:val="00C90EAE"/>
    <w:rsid w:val="00C92A4B"/>
    <w:rsid w:val="00D210AD"/>
    <w:rsid w:val="00FD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B8218"/>
  <w15:chartTrackingRefBased/>
  <w15:docId w15:val="{9F06C513-7173-49F0-A63E-3063FFA71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433E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5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3407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3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17682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734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65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0529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96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uw.bip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1138</Words>
  <Characters>6829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Kardynał Dorota</dc:creator>
  <cp:keywords/>
  <dc:description/>
  <cp:lastModifiedBy>Kardynał Dorota</cp:lastModifiedBy>
  <cp:revision>42</cp:revision>
  <dcterms:created xsi:type="dcterms:W3CDTF">2025-03-21T12:04:00Z</dcterms:created>
  <dcterms:modified xsi:type="dcterms:W3CDTF">2025-04-11T07:00:00Z</dcterms:modified>
</cp:coreProperties>
</file>